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2" w:firstLineChars="200"/>
        <w:rPr>
          <w:rFonts w:ascii="宋体" w:hAnsi="宋体" w:eastAsia="宋体" w:cs="宋体"/>
          <w:sz w:val="28"/>
          <w:szCs w:val="28"/>
        </w:rPr>
      </w:pPr>
      <w:r>
        <w:rPr>
          <w:rFonts w:hint="eastAsia" w:ascii="宋体" w:hAnsi="宋体" w:eastAsia="宋体" w:cs="宋体"/>
          <w:b/>
          <w:bCs/>
          <w:sz w:val="28"/>
          <w:szCs w:val="28"/>
        </w:rPr>
        <w:t>《农业知识综合一》</w:t>
      </w:r>
      <w:r>
        <w:rPr>
          <w:rFonts w:hint="eastAsia" w:ascii="宋体" w:hAnsi="宋体" w:eastAsia="宋体" w:cs="宋体"/>
          <w:sz w:val="28"/>
          <w:szCs w:val="28"/>
        </w:rPr>
        <w:t>（农艺与种业、植物保护方向）</w:t>
      </w:r>
    </w:p>
    <w:p>
      <w:pPr>
        <w:ind w:firstLine="560" w:firstLineChars="200"/>
        <w:rPr>
          <w:rFonts w:ascii="宋体" w:hAnsi="宋体" w:eastAsia="宋体" w:cs="宋体"/>
          <w:sz w:val="28"/>
          <w:szCs w:val="28"/>
        </w:rPr>
      </w:pPr>
      <w:r>
        <w:rPr>
          <w:rFonts w:hint="eastAsia" w:ascii="宋体" w:hAnsi="宋体" w:eastAsia="宋体" w:cs="宋体"/>
          <w:sz w:val="28"/>
          <w:szCs w:val="28"/>
        </w:rPr>
        <w:t>本考试科目由《植物学》、《植物生理学》、《遗传学》三部分组成，每部分各50分。</w:t>
      </w:r>
    </w:p>
    <w:p>
      <w:pPr>
        <w:ind w:firstLine="560" w:firstLineChars="200"/>
        <w:rPr>
          <w:rFonts w:ascii="宋体" w:hAnsi="宋体" w:eastAsia="宋体" w:cs="宋体"/>
          <w:sz w:val="28"/>
          <w:szCs w:val="28"/>
        </w:rPr>
      </w:pPr>
      <w:r>
        <w:rPr>
          <w:rFonts w:hint="eastAsia" w:ascii="宋体" w:hAnsi="宋体" w:eastAsia="宋体" w:cs="宋体"/>
          <w:sz w:val="28"/>
          <w:szCs w:val="28"/>
        </w:rPr>
        <w:t>《植物学》主要考查内容为：被子植物个体生活史、植物界基本类群、被子植物分类；植物细胞、组织和器官的形态、结构和功能；植物界基本类群的特征、相互亲缘关系及系统发育规律；植物分类基本知识、植物重要科识别要点、常见植物鉴别特征；植物科学研究前沿动态与发展趋势等。</w:t>
      </w:r>
    </w:p>
    <w:p>
      <w:pPr>
        <w:ind w:firstLine="560" w:firstLineChars="200"/>
        <w:rPr>
          <w:rFonts w:ascii="宋体" w:hAnsi="宋体" w:eastAsia="宋体" w:cs="宋体"/>
          <w:sz w:val="28"/>
          <w:szCs w:val="28"/>
        </w:rPr>
      </w:pPr>
      <w:r>
        <w:rPr>
          <w:rFonts w:hint="eastAsia" w:ascii="宋体" w:hAnsi="宋体" w:eastAsia="宋体" w:cs="宋体"/>
          <w:sz w:val="28"/>
          <w:szCs w:val="28"/>
        </w:rPr>
        <w:t>《植物生理学》主要考查内容为：植物体内主要代谢活动机理、植物与环境进行物质和能量交换的基本原理、植物形态建成的生理基础、植物生长发育的基本规律、环境对植物生命活动的影响、植物对逆境的抗性等。在代谢生理方面，主要考查植物的水分代谢、矿质营养的基本原理和应用技术；植物光合作用过程中太阳能的转化机理及其环境影响和调控；贮藏的化学能如何通过呼吸作用转变为ATP并进行各种物质的合成，呼吸作用在实践中的应用原理；植物体内同化物运输的途径和规律；植物激素和环境等条件对植物细胞、组织、器官和个体的发育的调节，侧重各生理过程的代谢机理以及在植物生产实践中的应用。在生长发育生理方面，主要考查植物生长、分化、开花、结果、衰老和死亡的机制和调控方法。在环境生理方面，侧重考查不同逆境胁迫下植物的共同和特有的生理反应以及在植物生产实践中降低逆境对植物的伤害程度。</w:t>
      </w:r>
    </w:p>
    <w:p>
      <w:pPr>
        <w:ind w:firstLine="560" w:firstLineChars="200"/>
        <w:rPr>
          <w:rFonts w:ascii="宋体" w:hAnsi="宋体" w:eastAsia="宋体" w:cs="宋体"/>
          <w:sz w:val="28"/>
          <w:szCs w:val="28"/>
        </w:rPr>
      </w:pPr>
      <w:r>
        <w:rPr>
          <w:rFonts w:hint="eastAsia" w:ascii="宋体" w:hAnsi="宋体" w:eastAsia="宋体" w:cs="宋体"/>
          <w:sz w:val="28"/>
          <w:szCs w:val="28"/>
        </w:rPr>
        <w:t>《遗传学》主要考查遗传学基本概念、基本知识和分析方法，以及遗传学发展历史和现状，内容涵盖孟德尔遗传、细胞遗传、分子遗传、群体遗传以及新发展的基因组学等。</w:t>
      </w:r>
    </w:p>
    <w:p>
      <w:pPr>
        <w:ind w:firstLine="560" w:firstLineChars="200"/>
        <w:rPr>
          <w:rFonts w:ascii="宋体" w:hAnsi="宋体" w:eastAsia="宋体" w:cs="宋体"/>
          <w:sz w:val="28"/>
          <w:szCs w:val="28"/>
        </w:rPr>
      </w:pPr>
    </w:p>
    <w:p>
      <w:pPr>
        <w:ind w:firstLine="562" w:firstLineChars="200"/>
        <w:rPr>
          <w:rFonts w:ascii="宋体" w:hAnsi="宋体" w:eastAsia="宋体" w:cs="宋体"/>
          <w:sz w:val="28"/>
          <w:szCs w:val="28"/>
        </w:rPr>
      </w:pPr>
      <w:r>
        <w:rPr>
          <w:rFonts w:hint="eastAsia" w:ascii="宋体" w:hAnsi="宋体" w:eastAsia="宋体" w:cs="宋体"/>
          <w:b/>
          <w:bCs/>
          <w:sz w:val="28"/>
          <w:szCs w:val="28"/>
        </w:rPr>
        <w:t>《农业知识综合一》</w:t>
      </w:r>
      <w:r>
        <w:rPr>
          <w:rFonts w:hint="eastAsia" w:ascii="宋体" w:hAnsi="宋体" w:eastAsia="宋体" w:cs="宋体"/>
          <w:sz w:val="28"/>
          <w:szCs w:val="28"/>
        </w:rPr>
        <w:t>（资源利用方向）</w:t>
      </w:r>
    </w:p>
    <w:p>
      <w:pPr>
        <w:ind w:firstLine="560" w:firstLineChars="200"/>
        <w:rPr>
          <w:rFonts w:ascii="宋体" w:hAnsi="宋体" w:eastAsia="宋体" w:cs="宋体"/>
          <w:sz w:val="28"/>
          <w:szCs w:val="28"/>
        </w:rPr>
      </w:pPr>
      <w:r>
        <w:rPr>
          <w:rFonts w:hint="eastAsia" w:ascii="宋体" w:hAnsi="宋体" w:eastAsia="宋体" w:cs="宋体"/>
          <w:sz w:val="28"/>
          <w:szCs w:val="28"/>
        </w:rPr>
        <w:t>本考试科目由《植物学》、《植物生理学》、《植物营养学》三部分组成，每部分各50分。</w:t>
      </w:r>
    </w:p>
    <w:p>
      <w:pPr>
        <w:ind w:firstLine="560" w:firstLineChars="200"/>
        <w:rPr>
          <w:rFonts w:ascii="宋体" w:hAnsi="宋体" w:eastAsia="宋体" w:cs="宋体"/>
          <w:sz w:val="28"/>
          <w:szCs w:val="28"/>
        </w:rPr>
      </w:pPr>
      <w:r>
        <w:rPr>
          <w:rFonts w:hint="eastAsia" w:ascii="宋体" w:hAnsi="宋体" w:eastAsia="宋体" w:cs="宋体"/>
          <w:sz w:val="28"/>
          <w:szCs w:val="28"/>
        </w:rPr>
        <w:t>《植物学》《植物生理学》主要考查内容参见农业知识综合一（农艺与种业、植物保护方向）</w:t>
      </w:r>
    </w:p>
    <w:p>
      <w:pPr>
        <w:ind w:firstLine="560" w:firstLineChars="200"/>
        <w:rPr>
          <w:rFonts w:ascii="宋体" w:hAnsi="宋体" w:eastAsia="宋体" w:cs="宋体"/>
          <w:sz w:val="28"/>
          <w:szCs w:val="28"/>
        </w:rPr>
      </w:pPr>
      <w:r>
        <w:rPr>
          <w:rFonts w:hint="eastAsia" w:ascii="宋体" w:hAnsi="宋体" w:eastAsia="宋体" w:cs="宋体"/>
          <w:sz w:val="28"/>
          <w:szCs w:val="28"/>
        </w:rPr>
        <w:t>《植物营养学》主要考查内容为：植物营养的基本原理；必需元素的生理功能、相关肥料的成分、性质及其在土壤中的转化规律，合理施用的原理和方法；复合肥料、专用肥的性质和施用；有机肥的作用及其工厂化生产工艺和合理施用方法；作物营养诊断；植物营养学发展方向和国内外研究热点等。</w:t>
      </w:r>
    </w:p>
    <w:p>
      <w:pPr>
        <w:ind w:firstLine="560" w:firstLineChars="200"/>
        <w:rPr>
          <w:rFonts w:ascii="宋体" w:hAnsi="宋体" w:eastAsia="宋体" w:cs="宋体"/>
          <w:sz w:val="28"/>
          <w:szCs w:val="28"/>
        </w:rPr>
      </w:pPr>
    </w:p>
    <w:p>
      <w:pPr>
        <w:ind w:firstLine="562" w:firstLineChars="200"/>
        <w:rPr>
          <w:rFonts w:ascii="宋体" w:hAnsi="宋体" w:eastAsia="宋体" w:cs="宋体"/>
          <w:sz w:val="28"/>
          <w:szCs w:val="28"/>
        </w:rPr>
      </w:pPr>
      <w:r>
        <w:rPr>
          <w:rFonts w:hint="eastAsia" w:ascii="宋体" w:hAnsi="宋体" w:eastAsia="宋体" w:cs="宋体"/>
          <w:b/>
          <w:bCs/>
          <w:sz w:val="28"/>
          <w:szCs w:val="28"/>
        </w:rPr>
        <w:t>《农业知识综合二》</w:t>
      </w:r>
    </w:p>
    <w:p>
      <w:pPr>
        <w:ind w:firstLine="560" w:firstLineChars="200"/>
        <w:rPr>
          <w:rFonts w:ascii="宋体" w:hAnsi="宋体" w:eastAsia="宋体" w:cs="宋体"/>
          <w:sz w:val="28"/>
          <w:szCs w:val="28"/>
        </w:rPr>
      </w:pPr>
      <w:r>
        <w:rPr>
          <w:rFonts w:hint="eastAsia" w:ascii="宋体" w:hAnsi="宋体" w:eastAsia="宋体" w:cs="宋体"/>
          <w:sz w:val="28"/>
          <w:szCs w:val="28"/>
        </w:rPr>
        <w:t>本考试科目由《动物遗传学》、《动物营养学与饲料学》、《动物繁殖学》三部分组成，每部分各50分。</w:t>
      </w:r>
    </w:p>
    <w:p>
      <w:pPr>
        <w:ind w:firstLine="560" w:firstLineChars="200"/>
        <w:rPr>
          <w:rFonts w:ascii="宋体" w:hAnsi="宋体" w:eastAsia="宋体" w:cs="宋体"/>
          <w:sz w:val="28"/>
          <w:szCs w:val="28"/>
        </w:rPr>
      </w:pPr>
      <w:r>
        <w:rPr>
          <w:rFonts w:hint="eastAsia" w:ascii="宋体" w:hAnsi="宋体" w:eastAsia="宋体" w:cs="宋体"/>
          <w:sz w:val="28"/>
          <w:szCs w:val="28"/>
        </w:rPr>
        <w:t>《动物遗传学》主要考查内容为：动物遗传变异的基本规律、遗传变异的本质及物质基础，动物遗传变异现象的基本理论和分析方法，以及动物遗传学的基本概念和基础理论。主要知识点包括：动物遗传的物质基础、遗传信息的传递与改变等分子遗传学的一般理论和方法，遗传的基本定律及其扩展，重要经济性状改良涉及的群体遗传学基础，非孟德尔遗传，动物基因工程等的一般原理、方法及应用。</w:t>
      </w:r>
    </w:p>
    <w:p>
      <w:pPr>
        <w:ind w:firstLine="560" w:firstLineChars="200"/>
        <w:rPr>
          <w:rFonts w:ascii="宋体" w:hAnsi="宋体" w:eastAsia="宋体" w:cs="宋体"/>
          <w:sz w:val="28"/>
          <w:szCs w:val="28"/>
        </w:rPr>
      </w:pPr>
      <w:r>
        <w:rPr>
          <w:rFonts w:hint="eastAsia" w:ascii="宋体" w:hAnsi="宋体" w:eastAsia="宋体" w:cs="宋体"/>
          <w:sz w:val="28"/>
          <w:szCs w:val="28"/>
        </w:rPr>
        <w:t>《动物营养学与饲料学》主要考查内容为：动物营养学和饲料学的基本概念、基本原理和研究方法。在动物营养学方面，侧重动物与饲料的关系和概略养分分析方案，动物对饲料的消化和吸收方式及消化特点，水、蛋白质、碳水化合物、脂肪、维生素、矿物质、能量等营养素在动物体内消化、吸收和代谢的规律，生理作用与缺乏症；动物营养需要的研究方法、动物的营养需要与饲养标准等。在饲料学方面，侧重饲料的分类、化学组成及其营养特性，青绿饲料、青贮饲料、粗饲料、能量饲料、蛋白质饲料、矿物质饲料、饲料添加剂等饲料学基本概念、基础理论；饲料营养价值评定的方法，饲料加工、日粮配合等基本原理和方法等。</w:t>
      </w:r>
    </w:p>
    <w:p>
      <w:pPr>
        <w:ind w:firstLine="560" w:firstLineChars="200"/>
        <w:rPr>
          <w:rFonts w:ascii="宋体" w:hAnsi="宋体" w:eastAsia="宋体" w:cs="宋体"/>
          <w:sz w:val="28"/>
          <w:szCs w:val="28"/>
        </w:rPr>
      </w:pPr>
      <w:r>
        <w:rPr>
          <w:rFonts w:hint="eastAsia" w:ascii="宋体" w:hAnsi="宋体" w:eastAsia="宋体" w:cs="宋体"/>
          <w:sz w:val="28"/>
          <w:szCs w:val="28"/>
        </w:rPr>
        <w:t>《动物繁殖学》主要考查动物生殖生理和繁殖技术。在生殖生理方面主要考查雌、雄动物繁殖生理的过程、规律及其调控机制；在繁殖技术方面主要考查生产实践中常见的辅助生殖技术，包括其原理及运用方法。</w:t>
      </w:r>
    </w:p>
    <w:p>
      <w:pPr>
        <w:ind w:firstLine="560" w:firstLineChars="200"/>
        <w:rPr>
          <w:rFonts w:ascii="宋体" w:hAnsi="宋体" w:eastAsia="宋体" w:cs="宋体"/>
          <w:sz w:val="28"/>
          <w:szCs w:val="28"/>
        </w:rPr>
      </w:pPr>
    </w:p>
    <w:p>
      <w:pPr>
        <w:ind w:firstLine="562" w:firstLineChars="200"/>
        <w:rPr>
          <w:rFonts w:ascii="宋体" w:hAnsi="宋体" w:eastAsia="宋体" w:cs="宋体"/>
          <w:sz w:val="28"/>
          <w:szCs w:val="28"/>
        </w:rPr>
      </w:pPr>
      <w:r>
        <w:rPr>
          <w:rFonts w:hint="eastAsia" w:ascii="宋体" w:hAnsi="宋体" w:eastAsia="宋体" w:cs="宋体"/>
          <w:b/>
          <w:bCs/>
          <w:sz w:val="28"/>
          <w:szCs w:val="28"/>
        </w:rPr>
        <w:t>《农业知识综合三》</w:t>
      </w:r>
    </w:p>
    <w:p>
      <w:pPr>
        <w:ind w:firstLine="560" w:firstLineChars="200"/>
        <w:rPr>
          <w:rFonts w:ascii="宋体" w:hAnsi="宋体" w:eastAsia="宋体" w:cs="宋体"/>
          <w:sz w:val="28"/>
          <w:szCs w:val="28"/>
        </w:rPr>
      </w:pPr>
      <w:r>
        <w:rPr>
          <w:rFonts w:hint="eastAsia" w:ascii="宋体" w:hAnsi="宋体" w:eastAsia="宋体" w:cs="宋体"/>
          <w:sz w:val="28"/>
          <w:szCs w:val="28"/>
        </w:rPr>
        <w:t>本考试科目由《工程力学》、《农业机械与设备》、《程序设计》三部分组成，每部分各50分。</w:t>
      </w:r>
    </w:p>
    <w:p>
      <w:pPr>
        <w:ind w:firstLine="560" w:firstLineChars="200"/>
        <w:rPr>
          <w:rFonts w:ascii="宋体" w:hAnsi="宋体" w:eastAsia="宋体" w:cs="宋体"/>
          <w:sz w:val="28"/>
          <w:szCs w:val="28"/>
        </w:rPr>
      </w:pPr>
      <w:r>
        <w:rPr>
          <w:rFonts w:hint="eastAsia" w:ascii="宋体" w:hAnsi="宋体" w:eastAsia="宋体" w:cs="宋体"/>
          <w:sz w:val="28"/>
          <w:szCs w:val="28"/>
        </w:rPr>
        <w:t>《工程力学》主要考查静力学和材料力学两部分内容（需带计算器）。在静力学方面，主要考查物体和物体系的受力分析，力系的静力等效和简化，求解刚体和刚体系的平衡问题，求解考虑滑动摩擦时简单刚体系的平衡问题等；在材料力学方面，主要考查杆件基本变形（包括轴向拉伸和压缩、剪切，圆轴扭转、弯曲变形），应力状态和强度理论，组合变形，压杆稳定等。</w:t>
      </w:r>
    </w:p>
    <w:p>
      <w:pPr>
        <w:ind w:firstLine="560" w:firstLineChars="200"/>
        <w:rPr>
          <w:rFonts w:ascii="宋体" w:hAnsi="宋体" w:eastAsia="宋体" w:cs="宋体"/>
          <w:sz w:val="28"/>
          <w:szCs w:val="28"/>
        </w:rPr>
      </w:pPr>
      <w:r>
        <w:rPr>
          <w:rFonts w:hint="eastAsia" w:ascii="宋体" w:hAnsi="宋体" w:eastAsia="宋体" w:cs="宋体"/>
          <w:sz w:val="28"/>
          <w:szCs w:val="28"/>
        </w:rPr>
        <w:t>《农业机械与设备》主要考查内容为：1.耕作机械，包括犁、耙、旋耕机等的结构、工作原理、性能特点和选型要点，以及如何实现高效的土壤耕作；2.种植机械，包括播种机、插秧机等的结构、工作原理、播种或插秧的方式、适应不同作物的特点；3.田间管理机械，包括中耕除草机、施肥机械、植保机械等的结构、工作原理和应用技术；4.收获机械，包括收割机、脱粒机等的结构、工作原理，收获损失控制、不同作物的收获适应性；5.农产品加工机械，包括干燥机、清选机等，农产品加工过程中的机械应用和质量保障；6.农业机械的动力系统，如内燃机、电动机等，分析动力传递和匹配，以实现节能高效运行等。</w:t>
      </w:r>
    </w:p>
    <w:p>
      <w:pPr>
        <w:ind w:firstLine="560" w:firstLineChars="200"/>
        <w:rPr>
          <w:rFonts w:ascii="宋体" w:hAnsi="宋体" w:eastAsia="宋体" w:cs="宋体"/>
          <w:sz w:val="28"/>
          <w:szCs w:val="28"/>
        </w:rPr>
      </w:pPr>
      <w:r>
        <w:rPr>
          <w:rFonts w:hint="eastAsia" w:ascii="宋体" w:hAnsi="宋体" w:eastAsia="宋体" w:cs="宋体"/>
          <w:sz w:val="28"/>
          <w:szCs w:val="28"/>
        </w:rPr>
        <w:t>《程序设计》主要考查C语言的基本语法和简单算法，内容包括：1.语法：变量类型及大致取值范围；++和－－运算符的使用法则；数组的定义与使用；程序结构：循环结构、条件分支及使用；函数及其调用。2.算法：迭代，进制转换；线性结构的遍历，线性查找，二分查找；排序算法：冒泡法，选择排序等。</w:t>
      </w:r>
    </w:p>
    <w:p>
      <w:pPr>
        <w:ind w:firstLine="560" w:firstLineChars="200"/>
        <w:rPr>
          <w:rFonts w:ascii="宋体" w:hAnsi="宋体" w:eastAsia="宋体" w:cs="宋体"/>
          <w:sz w:val="28"/>
          <w:szCs w:val="28"/>
        </w:rPr>
      </w:pPr>
    </w:p>
    <w:p>
      <w:pPr>
        <w:ind w:firstLine="562" w:firstLineChars="200"/>
        <w:rPr>
          <w:rFonts w:ascii="宋体" w:hAnsi="宋体" w:eastAsia="宋体" w:cs="宋体"/>
          <w:b/>
          <w:bCs/>
          <w:sz w:val="28"/>
          <w:szCs w:val="28"/>
        </w:rPr>
      </w:pPr>
      <w:r>
        <w:rPr>
          <w:rFonts w:hint="eastAsia" w:ascii="宋体" w:hAnsi="宋体" w:eastAsia="宋体" w:cs="宋体"/>
          <w:b/>
          <w:bCs/>
          <w:sz w:val="28"/>
          <w:szCs w:val="28"/>
        </w:rPr>
        <w:t>《农业知识综合四》</w:t>
      </w:r>
    </w:p>
    <w:p>
      <w:pPr>
        <w:ind w:firstLine="560" w:firstLineChars="200"/>
        <w:rPr>
          <w:rFonts w:ascii="宋体" w:hAnsi="宋体" w:eastAsia="宋体" w:cs="宋体"/>
          <w:sz w:val="28"/>
          <w:szCs w:val="28"/>
        </w:rPr>
      </w:pPr>
      <w:r>
        <w:rPr>
          <w:rFonts w:hint="eastAsia" w:ascii="宋体" w:hAnsi="宋体" w:eastAsia="宋体" w:cs="宋体"/>
          <w:b w:val="0"/>
          <w:bCs w:val="0"/>
          <w:sz w:val="28"/>
          <w:szCs w:val="28"/>
        </w:rPr>
        <w:t>本</w:t>
      </w:r>
      <w:r>
        <w:rPr>
          <w:rFonts w:hint="eastAsia" w:ascii="宋体" w:hAnsi="宋体" w:eastAsia="宋体" w:cs="宋体"/>
          <w:sz w:val="28"/>
          <w:szCs w:val="28"/>
        </w:rPr>
        <w:t>考试科目由《发展经济学》、《农村社会学》、《管理学》三部分组成，每部分各50分。</w:t>
      </w:r>
    </w:p>
    <w:p>
      <w:pPr>
        <w:ind w:firstLine="560" w:firstLineChars="200"/>
        <w:rPr>
          <w:rFonts w:ascii="宋体" w:hAnsi="宋体" w:eastAsia="宋体" w:cs="宋体"/>
          <w:sz w:val="28"/>
          <w:szCs w:val="28"/>
        </w:rPr>
      </w:pPr>
      <w:r>
        <w:rPr>
          <w:rFonts w:hint="eastAsia" w:ascii="宋体" w:hAnsi="宋体" w:eastAsia="宋体" w:cs="宋体"/>
          <w:sz w:val="28"/>
          <w:szCs w:val="28"/>
        </w:rPr>
        <w:t>《发展经济学》主要考查发展中国家经济发展的基本概念和一般原理，主要包括：经济发展、经济增长、公平与发展等基本概念与原理；制度与经济发展、市场与政府的作用等制度因素与政府的作用；资源、资本、劳动力、技术、贸易等经济发展要素；工业化、乡村转型、人口流动和区域经济发展等结构转换与城乡发展等。</w:t>
      </w:r>
    </w:p>
    <w:p>
      <w:pPr>
        <w:ind w:firstLine="560" w:firstLineChars="200"/>
        <w:rPr>
          <w:rFonts w:ascii="宋体" w:hAnsi="宋体" w:eastAsia="宋体" w:cs="宋体"/>
          <w:sz w:val="28"/>
          <w:szCs w:val="28"/>
        </w:rPr>
      </w:pPr>
      <w:r>
        <w:rPr>
          <w:rFonts w:hint="eastAsia" w:ascii="宋体" w:hAnsi="宋体" w:eastAsia="宋体" w:cs="宋体"/>
          <w:sz w:val="28"/>
          <w:szCs w:val="28"/>
        </w:rPr>
        <w:t>《农村社会学》主要考查通过农村社会中个体与社会的关系来研究农村静态的社会结构、特征及均衡机制和农村动态的社会变迁特点及规律，主要包括：农村社会学的产生和发展、农民、农村家庭与家族、农村社区、农村社会组织、农村社会治理、农村社会分层和流动、农村公共物品需求与供给、农村社会变迁与发展等内容。通过掌握农村社会学的相关知识，认识中国国情并深化对社会学一般理论并推动农村社会发展。</w:t>
      </w:r>
    </w:p>
    <w:p>
      <w:pPr>
        <w:ind w:firstLine="560" w:firstLineChars="200"/>
        <w:rPr>
          <w:rFonts w:ascii="宋体" w:hAnsi="宋体" w:eastAsia="宋体" w:cs="宋体"/>
          <w:sz w:val="28"/>
          <w:szCs w:val="28"/>
        </w:rPr>
      </w:pPr>
      <w:r>
        <w:rPr>
          <w:rFonts w:hint="eastAsia" w:ascii="宋体" w:hAnsi="宋体" w:eastAsia="宋体" w:cs="宋体"/>
          <w:sz w:val="28"/>
          <w:szCs w:val="28"/>
        </w:rPr>
        <w:t>《管理学》主要考查管理的基本概念、原理与方法，并能联系实际，综合运用管理学知识分析、解决管理实践问题。主要内容由管理理论的历史演变、管理的五大职能（决策、组织、领导、控制和创新）等构成。在管理理论的历史演变方面，需熟悉并理解古典管理理论、现代管理理论的主要流派和代表性人物和当前管理理论发展的新动态。在管理的五大职能方面，决策职能需掌握其概念、类型、过程及影响因素，了解其理性和有限理性模型，熟悉不同情境下的决策方法，以及计划涉及的概念、作用、局限性及与组织绩效的关系，涵盖计划编制、分类和战略管理等；组织职能需掌握组织设计的基本要素、类型和变革动因，组织文化的构成与塑造；领导职能需区分管理者和领导者，掌握各类领导和激励理论及沟通的重要性和障碍克服；控制职能需掌握控制过程、类型及技术，强调风险识别与危机管理；创新职能需掌握管理创新的类型、过程及方法，以及组织变革和学习的管理原则。</w:t>
      </w:r>
    </w:p>
    <w:p>
      <w:pPr>
        <w:rPr>
          <w:rFonts w:ascii="宋体" w:hAnsi="宋体" w:eastAsia="宋体" w:cs="宋体"/>
          <w:sz w:val="28"/>
          <w:szCs w:val="28"/>
        </w:rPr>
      </w:pPr>
    </w:p>
    <w:p>
      <w:pPr>
        <w:ind w:firstLine="562" w:firstLineChars="200"/>
        <w:rPr>
          <w:rFonts w:ascii="宋体" w:hAnsi="宋体" w:eastAsia="宋体" w:cs="宋体"/>
          <w:b/>
          <w:bCs/>
          <w:sz w:val="28"/>
          <w:szCs w:val="28"/>
        </w:rPr>
      </w:pPr>
      <w:r>
        <w:rPr>
          <w:rFonts w:hint="eastAsia" w:ascii="宋体" w:hAnsi="宋体" w:eastAsia="宋体" w:cs="宋体"/>
          <w:b/>
          <w:bCs/>
          <w:sz w:val="28"/>
          <w:szCs w:val="28"/>
        </w:rPr>
        <w:t>《兽医基础》</w:t>
      </w:r>
    </w:p>
    <w:p>
      <w:pPr>
        <w:ind w:firstLine="560" w:firstLineChars="200"/>
        <w:rPr>
          <w:rFonts w:ascii="宋体" w:hAnsi="宋体" w:eastAsia="宋体" w:cs="宋体"/>
          <w:sz w:val="28"/>
          <w:szCs w:val="28"/>
        </w:rPr>
      </w:pPr>
      <w:r>
        <w:rPr>
          <w:rFonts w:hint="eastAsia" w:ascii="宋体" w:hAnsi="宋体" w:eastAsia="宋体" w:cs="宋体"/>
          <w:sz w:val="28"/>
          <w:szCs w:val="28"/>
        </w:rPr>
        <w:t>本</w:t>
      </w:r>
      <w:r>
        <w:rPr>
          <w:rFonts w:hint="eastAsia" w:ascii="宋体" w:hAnsi="宋体" w:eastAsia="宋体" w:cs="宋体"/>
          <w:sz w:val="28"/>
          <w:szCs w:val="28"/>
        </w:rPr>
        <w:t>考试科目由《兽医临床诊断学》、《兽医病理学》两部分组成。每部分各75分。</w:t>
      </w:r>
    </w:p>
    <w:p>
      <w:pPr>
        <w:ind w:firstLine="560" w:firstLineChars="200"/>
        <w:rPr>
          <w:rFonts w:ascii="宋体" w:hAnsi="宋体" w:eastAsia="宋体" w:cs="宋体"/>
          <w:sz w:val="28"/>
          <w:szCs w:val="28"/>
        </w:rPr>
      </w:pPr>
      <w:r>
        <w:rPr>
          <w:rFonts w:hint="eastAsia" w:ascii="宋体" w:hAnsi="宋体" w:eastAsia="宋体" w:cs="宋体"/>
          <w:sz w:val="28"/>
          <w:szCs w:val="28"/>
        </w:rPr>
        <w:t>《兽医临床诊断学》主要考查兽医临床诊断的通用检查方法、基本诊断原则及必要的理论知识。主要内容包括：兽医临床诊断学的基本概念、临床检查的基本方法和程序、病畜的事先了解和大体检查、各个系统（循环、呼吸、消化、泌尿、神经等）的临床检查、血液细胞学以及血液生化检查、尿液和粪便的常规检查、肝功能和肾功能检查、临床辅助和特殊检查（仪器检查）、群体检查、建立诊断的方法及原则等。</w:t>
      </w:r>
    </w:p>
    <w:p>
      <w:pPr>
        <w:ind w:firstLine="560" w:firstLineChars="200"/>
        <w:rPr>
          <w:rFonts w:ascii="宋体" w:hAnsi="宋体" w:eastAsia="宋体" w:cs="宋体"/>
          <w:sz w:val="28"/>
          <w:szCs w:val="28"/>
        </w:rPr>
      </w:pPr>
      <w:r>
        <w:rPr>
          <w:rFonts w:hint="eastAsia" w:ascii="宋体" w:hAnsi="宋体" w:eastAsia="宋体" w:cs="宋体"/>
          <w:sz w:val="28"/>
          <w:szCs w:val="28"/>
        </w:rPr>
        <w:t>《兽医病理学》主要考查动物疾病发生过程中，机体所呈现的形态，代谢和机能的改变等，主要内容包括基本病理过程和系统病理两个部分。在基本病理过程方面，主要考查局部血液循环障碍、细胞和组织的损伤、适应与修复、炎症和肿瘤等，侧重考查动物疾病发生过程中组织和细胞的基本病理变化；在系统病理方面，主要考查心血管、呼吸、消化、泌尿、神经系统等疾病病理等，侧重考察各个系统常见的病理过程。</w:t>
      </w:r>
    </w:p>
    <w:p>
      <w:pPr>
        <w:ind w:firstLine="560" w:firstLineChars="200"/>
        <w:rPr>
          <w:rFonts w:ascii="宋体" w:hAnsi="宋体" w:eastAsia="宋体" w:cs="宋体"/>
          <w:sz w:val="28"/>
          <w:szCs w:val="28"/>
        </w:rPr>
      </w:pPr>
    </w:p>
    <w:p>
      <w:pPr>
        <w:ind w:firstLine="562" w:firstLineChars="200"/>
        <w:rPr>
          <w:rFonts w:ascii="宋体" w:hAnsi="宋体" w:eastAsia="宋体" w:cs="宋体"/>
          <w:b/>
          <w:bCs/>
          <w:sz w:val="28"/>
          <w:szCs w:val="28"/>
        </w:rPr>
      </w:pPr>
      <w:r>
        <w:rPr>
          <w:rFonts w:hint="eastAsia" w:ascii="宋体" w:hAnsi="宋体" w:eastAsia="宋体" w:cs="宋体"/>
          <w:b/>
          <w:bCs/>
          <w:sz w:val="28"/>
          <w:szCs w:val="28"/>
        </w:rPr>
        <w:t>《风景园林基础》</w:t>
      </w:r>
    </w:p>
    <w:p>
      <w:pPr>
        <w:ind w:firstLine="560" w:firstLineChars="200"/>
        <w:rPr>
          <w:rFonts w:ascii="宋体" w:hAnsi="宋体" w:eastAsia="宋体" w:cs="宋体"/>
          <w:sz w:val="28"/>
          <w:szCs w:val="28"/>
        </w:rPr>
      </w:pPr>
      <w:r>
        <w:rPr>
          <w:rFonts w:hint="eastAsia" w:ascii="宋体" w:hAnsi="宋体" w:eastAsia="宋体" w:cs="宋体"/>
          <w:sz w:val="28"/>
          <w:szCs w:val="28"/>
        </w:rPr>
        <w:t>本</w:t>
      </w:r>
      <w:r>
        <w:rPr>
          <w:rFonts w:hint="eastAsia" w:ascii="宋体" w:hAnsi="宋体" w:eastAsia="宋体" w:cs="宋体"/>
          <w:sz w:val="28"/>
          <w:szCs w:val="28"/>
        </w:rPr>
        <w:t>考试科目由《园林史》、《园林艺术原理》、《园林植物与应用》三部分组成，每部分各50分。</w:t>
      </w:r>
    </w:p>
    <w:p>
      <w:pPr>
        <w:ind w:firstLine="560" w:firstLineChars="200"/>
        <w:rPr>
          <w:rFonts w:ascii="宋体" w:hAnsi="宋体" w:eastAsia="宋体" w:cs="宋体"/>
          <w:sz w:val="28"/>
          <w:szCs w:val="28"/>
        </w:rPr>
      </w:pPr>
      <w:r>
        <w:rPr>
          <w:rFonts w:hint="eastAsia" w:ascii="宋体" w:hAnsi="宋体" w:eastAsia="宋体" w:cs="宋体"/>
          <w:sz w:val="28"/>
          <w:szCs w:val="28"/>
        </w:rPr>
        <w:t>《园林史》主要考查中外园林景观</w:t>
      </w:r>
      <w:bookmarkStart w:id="0" w:name="_GoBack"/>
      <w:bookmarkEnd w:id="0"/>
      <w:r>
        <w:rPr>
          <w:rFonts w:hint="eastAsia" w:ascii="宋体" w:hAnsi="宋体" w:eastAsia="宋体" w:cs="宋体"/>
          <w:sz w:val="28"/>
          <w:szCs w:val="28"/>
        </w:rPr>
        <w:t>的发展历程以及各时期的历史与文化背景、艺术特征、代表作品等，主要内容由中国园林史和外国园林史两个部分构成。在中国园林史方面，需掌握中国古典园林的起源和发展历程，不同历史阶段园林的特点及代表作品，不同园林类型之间的异同和交流，古代及近代中国园林创作的艺术理论和园林艺术的创作手法等；在外国园林史方面，需掌握日本古典园林、印度的古代园林、文艺复兴时期的园林、君主集权时期的欧洲园林、工业革命之后的欧洲园林、欧美国家的近现代园林等外国园林的时代背景、设计思想、设计流派、设计师及其作品等。</w:t>
      </w:r>
    </w:p>
    <w:p>
      <w:pPr>
        <w:ind w:firstLine="560" w:firstLineChars="200"/>
        <w:rPr>
          <w:rFonts w:ascii="宋体" w:hAnsi="宋体" w:eastAsia="宋体" w:cs="宋体"/>
          <w:sz w:val="28"/>
          <w:szCs w:val="28"/>
        </w:rPr>
      </w:pPr>
      <w:r>
        <w:rPr>
          <w:rFonts w:hint="eastAsia" w:ascii="宋体" w:hAnsi="宋体" w:eastAsia="宋体" w:cs="宋体"/>
          <w:sz w:val="28"/>
          <w:szCs w:val="28"/>
        </w:rPr>
        <w:t>《园林艺术原理》主要考查园林艺术和园林设计基本方法和原理，主要包括：园林布局形式及特点、园林美的形式和内容、园林设计的艺术规律、园林造景手法的概念及应用、风景园林要素功能类型和设计要点、风景园林空间设计、景园环境行为基本理论、风景园林文化特征及其表达等。</w:t>
      </w:r>
    </w:p>
    <w:p>
      <w:pPr>
        <w:widowControl/>
        <w:ind w:firstLine="560" w:firstLineChars="200"/>
        <w:rPr>
          <w:rFonts w:ascii="宋体" w:hAnsi="宋体" w:eastAsia="宋体" w:cs="宋体"/>
          <w:sz w:val="28"/>
          <w:szCs w:val="28"/>
        </w:rPr>
      </w:pPr>
      <w:r>
        <w:rPr>
          <w:rFonts w:hint="eastAsia" w:ascii="宋体" w:hAnsi="宋体" w:eastAsia="宋体" w:cs="宋体"/>
          <w:sz w:val="28"/>
          <w:szCs w:val="28"/>
        </w:rPr>
        <w:t>《园林植物与应用》主要考查园林植物基本知识及其在园林绿地中的应用，主要包括：常见园林植物的功能、特性、应用方式，园林植物景观规划、设计的原则和配置方式等。</w:t>
      </w:r>
    </w:p>
    <w:p>
      <w:pPr>
        <w:ind w:firstLine="560" w:firstLineChars="200"/>
        <w:rPr>
          <w:rFonts w:ascii="宋体" w:hAnsi="宋体" w:eastAsia="宋体" w:cs="宋体"/>
          <w:sz w:val="28"/>
          <w:szCs w:val="28"/>
        </w:rPr>
      </w:pPr>
    </w:p>
    <w:p>
      <w:pPr>
        <w:ind w:firstLine="562" w:firstLineChars="200"/>
        <w:rPr>
          <w:rFonts w:ascii="宋体" w:hAnsi="宋体" w:eastAsia="宋体" w:cs="宋体"/>
          <w:b/>
          <w:bCs/>
          <w:sz w:val="28"/>
          <w:szCs w:val="28"/>
        </w:rPr>
      </w:pPr>
      <w:r>
        <w:rPr>
          <w:rFonts w:hint="eastAsia" w:ascii="宋体" w:hAnsi="宋体" w:eastAsia="宋体" w:cs="宋体"/>
          <w:b/>
          <w:bCs/>
          <w:sz w:val="28"/>
          <w:szCs w:val="28"/>
        </w:rPr>
        <w:t>《林业基础知识综合》</w:t>
      </w:r>
    </w:p>
    <w:p>
      <w:pPr>
        <w:ind w:firstLine="560" w:firstLineChars="200"/>
        <w:rPr>
          <w:rFonts w:ascii="宋体" w:hAnsi="宋体" w:eastAsia="宋体" w:cs="宋体"/>
          <w:sz w:val="28"/>
          <w:szCs w:val="28"/>
        </w:rPr>
      </w:pPr>
      <w:r>
        <w:rPr>
          <w:rFonts w:hint="eastAsia" w:ascii="宋体" w:hAnsi="宋体" w:eastAsia="宋体" w:cs="宋体"/>
          <w:b w:val="0"/>
          <w:bCs w:val="0"/>
          <w:sz w:val="28"/>
          <w:szCs w:val="28"/>
        </w:rPr>
        <w:t>本</w:t>
      </w:r>
      <w:r>
        <w:rPr>
          <w:rFonts w:hint="eastAsia" w:ascii="宋体" w:hAnsi="宋体" w:eastAsia="宋体" w:cs="宋体"/>
          <w:sz w:val="28"/>
          <w:szCs w:val="28"/>
        </w:rPr>
        <w:t>考试科目由《树木学》、《树木生理学》、《生物统计学》三部分组成，每部分各50分。</w:t>
      </w:r>
    </w:p>
    <w:p>
      <w:pPr>
        <w:ind w:firstLine="560" w:firstLineChars="200"/>
        <w:rPr>
          <w:rFonts w:ascii="宋体" w:hAnsi="宋体" w:eastAsia="宋体" w:cs="宋体"/>
          <w:sz w:val="28"/>
          <w:szCs w:val="28"/>
        </w:rPr>
      </w:pPr>
      <w:r>
        <w:rPr>
          <w:rFonts w:hint="eastAsia" w:ascii="宋体" w:hAnsi="宋体" w:eastAsia="宋体" w:cs="宋体"/>
          <w:sz w:val="28"/>
          <w:szCs w:val="28"/>
        </w:rPr>
        <w:t>《树木学》主要考查树木学的基本概念、基本理论和基本方法，以及对南方主要树种的识别和鉴定，主要内容包括：树木的形态学术语、植物分类学基础、树木地理学常识，南方常见各科树木如银杏科、松科、杉科、柏科、红豆杉科、罗汉松科、木兰科、樟科、蔷薇科、含羞草科、苏木科、蝶形花科、壳斗科、木麻黄科、桑科、榆科、胡桃科、桑科、梧桐科、大戟科、山茶科、桃金娘科、芸香科、橄榄科、楝科、无患子科、漆树科、槭树科、木犀科、茜草科、马鞭草科、玄参科、棕榈科、竹亚科等的形态学特征、生物学特性、生态学特性、地理分布和利用价值等。</w:t>
      </w:r>
    </w:p>
    <w:p>
      <w:pPr>
        <w:ind w:firstLine="560" w:firstLineChars="200"/>
        <w:rPr>
          <w:rFonts w:ascii="宋体" w:hAnsi="宋体" w:eastAsia="宋体" w:cs="宋体"/>
          <w:sz w:val="28"/>
          <w:szCs w:val="28"/>
        </w:rPr>
      </w:pPr>
      <w:r>
        <w:rPr>
          <w:rFonts w:hint="eastAsia" w:ascii="宋体" w:hAnsi="宋体" w:eastAsia="宋体" w:cs="宋体"/>
          <w:sz w:val="28"/>
          <w:szCs w:val="28"/>
        </w:rPr>
        <w:t>《树木生理学》主要考查树木（植物）生命活动规律及其与外界环境条件的关系，主要内容包括：树木（植物）代谢（物质和能量）生理、信息传递和信号转导生理、生长发育（生长、生殖、衰老）生理和环境生理等。要求理解和掌握树木生理学的基本概念和基本原理，了解树木在各种环境条件下进行生命活动的规律和机制，合理利用光、温、气、水、土壤资源，分析和解决林业生产实践中的问题。</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生物统计学》主要考查内容为：概率论基础知识、统计的基本概念、参数估计、假设检验、方差分析和回归分析等。概率论基础知识主要包括概率运算、概率性质、随机变量及其分布、随机变量数字特征、中心极限定理等；参数估计主要包括总体均值、总体频率、总体方差的点估计与区间估计，极大似然估计等；假设检验主要包括总体均值、总体频率、总体方差的假设检验，卡方检验等；方差分析主要包括单因素和双因素方差分析，多重比较等；回归分析主要包括相关系数，一元线性回归及常用的线性化方法等。</w:t>
      </w:r>
    </w:p>
    <w:p>
      <w:pPr>
        <w:spacing w:line="240" w:lineRule="auto"/>
        <w:ind w:firstLine="562" w:firstLineChars="200"/>
        <w:rPr>
          <w:rFonts w:hint="eastAsia" w:ascii="宋体" w:hAnsi="宋体" w:eastAsia="宋体" w:cs="宋体"/>
          <w:b/>
          <w:bCs/>
          <w:i w:val="0"/>
          <w:iCs w:val="0"/>
          <w:color w:val="auto"/>
          <w:kern w:val="2"/>
          <w:sz w:val="28"/>
          <w:szCs w:val="28"/>
          <w:u w:val="none"/>
          <w:lang w:val="en-US" w:eastAsia="zh-CN" w:bidi="ar"/>
        </w:rPr>
      </w:pPr>
      <w:r>
        <w:rPr>
          <w:rFonts w:hint="eastAsia" w:ascii="宋体" w:hAnsi="宋体" w:eastAsia="宋体" w:cs="宋体"/>
          <w:b/>
          <w:bCs/>
          <w:i w:val="0"/>
          <w:iCs w:val="0"/>
          <w:color w:val="auto"/>
          <w:kern w:val="2"/>
          <w:sz w:val="28"/>
          <w:szCs w:val="28"/>
          <w:u w:val="none"/>
          <w:lang w:val="en-US" w:eastAsia="zh-CN" w:bidi="ar"/>
        </w:rPr>
        <w:t>《公共政策学》</w:t>
      </w:r>
    </w:p>
    <w:p>
      <w:pPr>
        <w:spacing w:line="240" w:lineRule="auto"/>
        <w:ind w:firstLine="560" w:firstLineChars="200"/>
        <w:rPr>
          <w:rFonts w:hint="eastAsia" w:ascii="宋体" w:hAnsi="宋体" w:eastAsia="宋体" w:cs="宋体"/>
          <w:i w:val="0"/>
          <w:iCs w:val="0"/>
          <w:color w:val="auto"/>
          <w:kern w:val="2"/>
          <w:sz w:val="28"/>
          <w:szCs w:val="28"/>
          <w:u w:val="none"/>
          <w:lang w:eastAsia="zh-CN" w:bidi="ar"/>
        </w:rPr>
      </w:pPr>
      <w:r>
        <w:rPr>
          <w:rFonts w:hint="eastAsia" w:ascii="宋体" w:hAnsi="宋体" w:eastAsia="宋体" w:cs="宋体"/>
          <w:b w:val="0"/>
          <w:bCs w:val="0"/>
          <w:i w:val="0"/>
          <w:iCs w:val="0"/>
          <w:kern w:val="2"/>
          <w:sz w:val="28"/>
          <w:szCs w:val="28"/>
          <w:u w:val="none"/>
          <w:lang w:val="en-US" w:eastAsia="zh-CN" w:bidi="ar"/>
        </w:rPr>
        <w:t>《公共政策学》</w:t>
      </w:r>
      <w:r>
        <w:rPr>
          <w:rFonts w:hint="eastAsia" w:ascii="宋体" w:hAnsi="宋体" w:eastAsia="宋体" w:cs="宋体"/>
          <w:i w:val="0"/>
          <w:iCs w:val="0"/>
          <w:color w:val="auto"/>
          <w:kern w:val="2"/>
          <w:sz w:val="28"/>
          <w:szCs w:val="28"/>
          <w:u w:val="none"/>
          <w:lang w:val="en-US" w:eastAsia="zh-CN" w:bidi="ar"/>
        </w:rPr>
        <w:t>主要考查内容</w:t>
      </w:r>
      <w:r>
        <w:rPr>
          <w:rFonts w:hint="eastAsia" w:ascii="宋体" w:hAnsi="宋体" w:eastAsia="宋体" w:cs="宋体"/>
          <w:i w:val="0"/>
          <w:iCs w:val="0"/>
          <w:kern w:val="2"/>
          <w:sz w:val="28"/>
          <w:szCs w:val="28"/>
          <w:u w:val="none"/>
          <w:lang w:val="en-US" w:eastAsia="zh-CN" w:bidi="ar"/>
        </w:rPr>
        <w:t>为：</w:t>
      </w:r>
      <w:r>
        <w:rPr>
          <w:rFonts w:hint="eastAsia" w:ascii="宋体" w:hAnsi="宋体" w:eastAsia="宋体" w:cs="宋体"/>
          <w:i w:val="0"/>
          <w:iCs w:val="0"/>
          <w:color w:val="auto"/>
          <w:kern w:val="2"/>
          <w:sz w:val="28"/>
          <w:szCs w:val="28"/>
          <w:u w:val="none"/>
          <w:lang w:val="en-US" w:eastAsia="zh-CN" w:bidi="ar"/>
        </w:rPr>
        <w:t>公共政策与政策工具，政策系统与公共决策体制，政策过程及其理论模型，政策问题与议程设定，政策方案的规划与抉择，公共政策执行、评估与监督，公共政策调整等</w:t>
      </w:r>
      <w:r>
        <w:rPr>
          <w:rFonts w:hint="eastAsia" w:ascii="宋体" w:hAnsi="宋体" w:eastAsia="宋体" w:cs="宋体"/>
          <w:i w:val="0"/>
          <w:iCs w:val="0"/>
          <w:color w:val="auto"/>
          <w:kern w:val="2"/>
          <w:sz w:val="28"/>
          <w:szCs w:val="28"/>
          <w:u w:val="none"/>
          <w:lang w:eastAsia="zh-CN" w:bidi="ar"/>
        </w:rPr>
        <w:t>。</w:t>
      </w:r>
    </w:p>
    <w:p>
      <w:pPr>
        <w:ind w:firstLine="560" w:firstLineChars="200"/>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2M2VkODg3ZDVjZGEyYzRmZjZmOGM1ZTY5OTVlMzAifQ=="/>
  </w:docVars>
  <w:rsids>
    <w:rsidRoot w:val="00A76D26"/>
    <w:rsid w:val="00034553"/>
    <w:rsid w:val="00034F8A"/>
    <w:rsid w:val="000D7E92"/>
    <w:rsid w:val="000E7C95"/>
    <w:rsid w:val="002B737A"/>
    <w:rsid w:val="002F6FEC"/>
    <w:rsid w:val="00465B5B"/>
    <w:rsid w:val="00492269"/>
    <w:rsid w:val="005E675F"/>
    <w:rsid w:val="00793211"/>
    <w:rsid w:val="00970916"/>
    <w:rsid w:val="00A76D26"/>
    <w:rsid w:val="00AD35C0"/>
    <w:rsid w:val="00B031BA"/>
    <w:rsid w:val="00B729C6"/>
    <w:rsid w:val="00F4375B"/>
    <w:rsid w:val="09A631F0"/>
    <w:rsid w:val="0D8E6D0D"/>
    <w:rsid w:val="12537056"/>
    <w:rsid w:val="13407AA1"/>
    <w:rsid w:val="16B651CE"/>
    <w:rsid w:val="17ED212D"/>
    <w:rsid w:val="18252514"/>
    <w:rsid w:val="1EE71B59"/>
    <w:rsid w:val="27776174"/>
    <w:rsid w:val="2C1F4FAD"/>
    <w:rsid w:val="3B9012F9"/>
    <w:rsid w:val="422D1BF9"/>
    <w:rsid w:val="44F37D57"/>
    <w:rsid w:val="525A24B5"/>
    <w:rsid w:val="52972C1B"/>
    <w:rsid w:val="5857461E"/>
    <w:rsid w:val="5B0E7B48"/>
    <w:rsid w:val="5CB0749B"/>
    <w:rsid w:val="653C5D04"/>
    <w:rsid w:val="69EA0131"/>
    <w:rsid w:val="741D7E5A"/>
    <w:rsid w:val="78AE3237"/>
    <w:rsid w:val="7B8E6011"/>
    <w:rsid w:val="7C423E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semiHidden/>
    <w:qFormat/>
    <w:uiPriority w:val="0"/>
    <w:rPr>
      <w:rFonts w:ascii="仿宋" w:hAnsi="仿宋" w:eastAsia="仿宋" w:cs="仿宋"/>
      <w:sz w:val="31"/>
      <w:szCs w:val="31"/>
      <w:lang w:eastAsia="en-US"/>
    </w:rPr>
  </w:style>
  <w:style w:type="paragraph" w:styleId="4">
    <w:name w:val="Plain Text"/>
    <w:basedOn w:val="1"/>
    <w:qFormat/>
    <w:uiPriority w:val="99"/>
    <w:rPr>
      <w:rFonts w:ascii="宋体" w:hAnsi="Courier New" w:cs="Courier New"/>
      <w:szCs w:val="21"/>
    </w:rPr>
  </w:style>
  <w:style w:type="paragraph" w:customStyle="1" w:styleId="7">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4591</Words>
  <Characters>4610</Characters>
  <Lines>34</Lines>
  <Paragraphs>9</Paragraphs>
  <TotalTime>1</TotalTime>
  <ScaleCrop>false</ScaleCrop>
  <LinksUpToDate>false</LinksUpToDate>
  <CharactersWithSpaces>4610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2024-07-01T01:45:00Z</dcterms:created>
  <dc:creator>Administrator</dc:creator>
  <cp:lastModifiedBy>Punker</cp:lastModifiedBy>
  <dcterms:modified xsi:type="dcterms:W3CDTF">2024-07-10T02:50:43Z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44FFCD241FE64B3FBACA96EF0738848D_13</vt:lpwstr>
  </property>
</Properties>
</file>